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0641D080" w:rsidR="00E71F03" w:rsidRPr="00F77B5A" w:rsidRDefault="005B5582" w:rsidP="00E71F03">
      <w:pPr>
        <w:rPr>
          <w:rStyle w:val="apple-style-span"/>
          <w:rFonts w:ascii="Georgia" w:hAnsi="Georgia"/>
          <w:b/>
          <w:bCs/>
          <w:i/>
          <w:sz w:val="22"/>
          <w:szCs w:val="22"/>
          <w:u w:val="single"/>
        </w:rPr>
      </w:pPr>
      <w:r>
        <w:rPr>
          <w:rStyle w:val="apple-style-span"/>
          <w:rFonts w:ascii="Georgia" w:hAnsi="Georgia"/>
          <w:b/>
          <w:bCs/>
          <w:sz w:val="22"/>
          <w:szCs w:val="22"/>
        </w:rPr>
        <w:t>October 20</w:t>
      </w:r>
      <w:r w:rsidR="000F7B90" w:rsidRPr="00F77B5A">
        <w:rPr>
          <w:rStyle w:val="apple-style-span"/>
          <w:rFonts w:ascii="Georgia" w:hAnsi="Georgia"/>
          <w:b/>
          <w:bCs/>
          <w:sz w:val="22"/>
          <w:szCs w:val="22"/>
        </w:rPr>
        <w:t xml:space="preserve">, </w:t>
      </w:r>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20</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r w:rsidR="009A6F20" w:rsidRPr="00F77B5A">
        <w:rPr>
          <w:rStyle w:val="apple-style-span"/>
          <w:rFonts w:ascii="Georgia" w:hAnsi="Georgia"/>
          <w:b/>
          <w:bCs/>
          <w:sz w:val="22"/>
          <w:szCs w:val="22"/>
        </w:rPr>
        <w:t>3</w:t>
      </w:r>
      <w:r w:rsidR="00391741" w:rsidRPr="00F77B5A">
        <w:rPr>
          <w:rStyle w:val="apple-style-span"/>
          <w:rFonts w:ascii="Georgia" w:hAnsi="Georgia"/>
          <w:b/>
          <w:bCs/>
          <w:sz w:val="22"/>
          <w:szCs w:val="22"/>
        </w:rPr>
        <w:t>0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76981E0F"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C66377" w:rsidRPr="00F77B5A">
        <w:rPr>
          <w:rStyle w:val="apple-style-span"/>
          <w:rFonts w:ascii="Georgia" w:hAnsi="Georgia"/>
          <w:sz w:val="22"/>
          <w:szCs w:val="22"/>
        </w:rPr>
        <w:t xml:space="preserve"> Nicole Murphy</w:t>
      </w:r>
      <w:r w:rsidR="009A6F20" w:rsidRPr="00F77B5A">
        <w:rPr>
          <w:rStyle w:val="apple-style-span"/>
          <w:rFonts w:ascii="Georgia" w:hAnsi="Georgia"/>
          <w:sz w:val="22"/>
          <w:szCs w:val="22"/>
        </w:rPr>
        <w:t>,</w:t>
      </w:r>
      <w:r w:rsidR="00C94501" w:rsidRPr="00F77B5A">
        <w:rPr>
          <w:rStyle w:val="apple-style-span"/>
          <w:rFonts w:ascii="Georgia" w:hAnsi="Georgia"/>
          <w:sz w:val="22"/>
          <w:szCs w:val="22"/>
        </w:rPr>
        <w:t xml:space="preserve"> Tiffany Powers, </w:t>
      </w:r>
      <w:r w:rsidR="009A6F20" w:rsidRPr="00F77B5A">
        <w:rPr>
          <w:rStyle w:val="apple-style-span"/>
          <w:rFonts w:ascii="Georgia" w:hAnsi="Georgia"/>
          <w:sz w:val="22"/>
          <w:szCs w:val="22"/>
        </w:rPr>
        <w:t xml:space="preserve">Jessica Green,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David Sinclair,</w:t>
      </w:r>
      <w:r w:rsidR="0007619D">
        <w:rPr>
          <w:rStyle w:val="apple-style-span"/>
          <w:rFonts w:ascii="Georgia" w:hAnsi="Georgia"/>
          <w:sz w:val="22"/>
          <w:szCs w:val="22"/>
        </w:rPr>
        <w:t xml:space="preserve"> </w:t>
      </w:r>
      <w:r w:rsidR="00C66377" w:rsidRPr="00F77B5A">
        <w:rPr>
          <w:rStyle w:val="apple-style-span"/>
          <w:rFonts w:ascii="Georgia" w:hAnsi="Georgia"/>
          <w:sz w:val="22"/>
          <w:szCs w:val="22"/>
        </w:rPr>
        <w:t xml:space="preserve">Don Peters, </w:t>
      </w:r>
      <w:r w:rsidR="00C94501" w:rsidRPr="00F77B5A">
        <w:rPr>
          <w:rStyle w:val="apple-style-span"/>
          <w:rFonts w:ascii="Georgia" w:hAnsi="Georgia"/>
          <w:sz w:val="22"/>
          <w:szCs w:val="22"/>
        </w:rPr>
        <w:t>Christina Dant</w:t>
      </w:r>
      <w:r w:rsidR="00E74CD9" w:rsidRPr="00F77B5A">
        <w:rPr>
          <w:rStyle w:val="apple-style-span"/>
          <w:rFonts w:ascii="Georgia" w:hAnsi="Georgia"/>
          <w:sz w:val="22"/>
          <w:szCs w:val="22"/>
        </w:rPr>
        <w:t xml:space="preserve"> 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Ottagan</w:t>
      </w:r>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w:t>
      </w:r>
      <w:r w:rsidR="00C27FAA" w:rsidRPr="00F77B5A">
        <w:rPr>
          <w:rStyle w:val="apple-style-span"/>
          <w:rFonts w:ascii="Georgia" w:hAnsi="Georgia"/>
          <w:sz w:val="22"/>
          <w:szCs w:val="22"/>
        </w:rPr>
        <w:t>Absent were</w:t>
      </w:r>
      <w:r w:rsidR="009123DA" w:rsidRPr="00F77B5A">
        <w:rPr>
          <w:rStyle w:val="apple-style-span"/>
          <w:rFonts w:ascii="Georgia" w:hAnsi="Georgia"/>
          <w:sz w:val="22"/>
          <w:szCs w:val="22"/>
        </w:rPr>
        <w:t xml:space="preserve">, </w:t>
      </w:r>
      <w:r w:rsidR="00C66377" w:rsidRPr="00F77B5A">
        <w:rPr>
          <w:rStyle w:val="apple-style-span"/>
          <w:rFonts w:ascii="Georgia" w:hAnsi="Georgia"/>
          <w:sz w:val="22"/>
          <w:szCs w:val="22"/>
        </w:rPr>
        <w:t>Kevin Clouse</w:t>
      </w:r>
      <w:r w:rsidR="0007619D">
        <w:rPr>
          <w:rStyle w:val="apple-style-span"/>
          <w:rFonts w:ascii="Georgia" w:hAnsi="Georgia"/>
          <w:sz w:val="22"/>
          <w:szCs w:val="22"/>
        </w:rPr>
        <w:t xml:space="preserve">, </w:t>
      </w:r>
      <w:r w:rsidR="0007619D" w:rsidRPr="00F77B5A">
        <w:rPr>
          <w:rStyle w:val="apple-style-span"/>
          <w:rFonts w:ascii="Georgia" w:hAnsi="Georgia"/>
          <w:sz w:val="22"/>
          <w:szCs w:val="22"/>
        </w:rPr>
        <w:t>Bobby Glenn</w:t>
      </w:r>
      <w:r w:rsidR="00C66377" w:rsidRPr="00F77B5A">
        <w:rPr>
          <w:rStyle w:val="apple-style-span"/>
          <w:rFonts w:ascii="Georgia" w:hAnsi="Georgia"/>
          <w:sz w:val="22"/>
          <w:szCs w:val="22"/>
        </w:rPr>
        <w:t xml:space="preserve"> </w:t>
      </w:r>
      <w:r w:rsidR="00C94501" w:rsidRPr="00F77B5A">
        <w:rPr>
          <w:rStyle w:val="apple-style-span"/>
          <w:rFonts w:ascii="Georgia" w:hAnsi="Georgia"/>
          <w:sz w:val="22"/>
          <w:szCs w:val="22"/>
        </w:rPr>
        <w:t>and Johnny</w:t>
      </w:r>
      <w:r w:rsidR="00C27FAA" w:rsidRPr="00F77B5A">
        <w:rPr>
          <w:rStyle w:val="apple-style-span"/>
          <w:rFonts w:ascii="Georgia" w:hAnsi="Georgia"/>
          <w:sz w:val="22"/>
          <w:szCs w:val="22"/>
        </w:rPr>
        <w:t xml:space="preserve"> Warren.</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3E65166A" w:rsidR="009E1CB0" w:rsidRPr="00F77B5A" w:rsidRDefault="001F322C" w:rsidP="00FA25D6">
      <w:pPr>
        <w:rPr>
          <w:rStyle w:val="apple-style-span"/>
          <w:rFonts w:ascii="Georgia" w:hAnsi="Georgia"/>
          <w:sz w:val="22"/>
          <w:szCs w:val="22"/>
        </w:rPr>
      </w:pPr>
      <w:r w:rsidRPr="00F77B5A">
        <w:rPr>
          <w:rStyle w:val="apple-style-span"/>
          <w:rFonts w:ascii="Georgia" w:hAnsi="Georgia"/>
          <w:sz w:val="22"/>
          <w:szCs w:val="22"/>
        </w:rPr>
        <w:t>Nicole</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sidR="005B5582">
        <w:rPr>
          <w:rStyle w:val="apple-style-span"/>
          <w:rFonts w:ascii="Georgia" w:hAnsi="Georgia"/>
          <w:sz w:val="22"/>
          <w:szCs w:val="22"/>
        </w:rPr>
        <w:t>September</w:t>
      </w:r>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 xml:space="preserve">inutes.  All present had.  </w:t>
      </w:r>
      <w:r w:rsidR="006C2EFC">
        <w:rPr>
          <w:rStyle w:val="apple-style-span"/>
          <w:rFonts w:ascii="Georgia" w:hAnsi="Georgia"/>
          <w:sz w:val="22"/>
          <w:szCs w:val="22"/>
        </w:rPr>
        <w:t>David</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sidR="0007619D">
        <w:rPr>
          <w:rStyle w:val="apple-style-span"/>
          <w:rFonts w:ascii="Georgia" w:hAnsi="Georgia"/>
          <w:sz w:val="22"/>
          <w:szCs w:val="22"/>
        </w:rPr>
        <w:t>Christina</w:t>
      </w:r>
      <w:r w:rsidR="009E1CB0" w:rsidRPr="00F77B5A">
        <w:rPr>
          <w:rStyle w:val="apple-style-span"/>
          <w:rFonts w:ascii="Georgia" w:hAnsi="Georgia"/>
          <w:sz w:val="22"/>
          <w:szCs w:val="22"/>
        </w:rPr>
        <w:t xml:space="preserve"> seconded the motion.  All present concurred.  </w:t>
      </w:r>
    </w:p>
    <w:p w14:paraId="01B6A903" w14:textId="570A95D1" w:rsidR="00FA6AE5" w:rsidRPr="00F77B5A" w:rsidRDefault="00FA6AE5"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1009C2E2" w14:textId="0CF33B24" w:rsidR="009A6F20" w:rsidRPr="00F77B5A" w:rsidRDefault="008A3F55" w:rsidP="001F322C">
      <w:pPr>
        <w:overflowPunct w:val="0"/>
        <w:autoSpaceDE w:val="0"/>
        <w:autoSpaceDN w:val="0"/>
        <w:adjustRightInd w:val="0"/>
        <w:textAlignment w:val="baseline"/>
        <w:rPr>
          <w:rStyle w:val="apple-style-span"/>
          <w:rFonts w:ascii="Georgia" w:hAnsi="Georgia"/>
          <w:sz w:val="22"/>
          <w:szCs w:val="22"/>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1F322C" w:rsidRPr="00F77B5A">
        <w:rPr>
          <w:rStyle w:val="apple-style-span"/>
          <w:rFonts w:ascii="Georgia" w:hAnsi="Georgia"/>
          <w:sz w:val="22"/>
          <w:szCs w:val="22"/>
        </w:rPr>
        <w:t>From Sr. Vivian:</w:t>
      </w:r>
      <w:r w:rsidR="005B5582" w:rsidRPr="005B5582">
        <w:rPr>
          <w:rFonts w:ascii="Georgia" w:hAnsi="Georgia" w:cs="Tahoma"/>
          <w:sz w:val="22"/>
          <w:szCs w:val="18"/>
        </w:rPr>
        <w:t xml:space="preserve"> </w:t>
      </w:r>
      <w:r w:rsidR="005B5582" w:rsidRPr="001E169F">
        <w:rPr>
          <w:rFonts w:ascii="Georgia" w:hAnsi="Georgia" w:cs="Tahoma"/>
          <w:sz w:val="22"/>
          <w:szCs w:val="18"/>
        </w:rPr>
        <w:t>Faith Formation we now have 36 children enrolled from 24 families with 4 being from St. Elizabeth, one from O</w:t>
      </w:r>
      <w:r w:rsidR="008E5A8D">
        <w:rPr>
          <w:rFonts w:ascii="Georgia" w:hAnsi="Georgia" w:cs="Tahoma"/>
          <w:sz w:val="22"/>
          <w:szCs w:val="18"/>
        </w:rPr>
        <w:t>wens</w:t>
      </w:r>
      <w:r w:rsidR="005B5582" w:rsidRPr="001E169F">
        <w:rPr>
          <w:rFonts w:ascii="Georgia" w:hAnsi="Georgia" w:cs="Tahoma"/>
          <w:sz w:val="22"/>
          <w:szCs w:val="18"/>
        </w:rPr>
        <w:t>boro Catholic.  This is the smallest number we have had but a few parents have said their children may return if Covid 19 subsides by second semester. We thank and praise God that so far we have had no reported Covid cases with our children and catechists in the program this academic year. All have been instructed in the Safe Environment Program required by the Diocese. There are 8 children in the First Eucharist Class who attend public school. They meet in the large hall. The largest class is combined grades 5 &amp; 6 with 9 and they meet in the large kitchen. We used Church for only one class and when two dropped out we moved them back to the Conference Room. Two groups meet in the small classrooms. All students and catechists wear masks and we struggle keeping safe distance. We cancelled the Sept. 30th scheduled Reconciliation Service due to safe distance. There will be Adoration and Rosary Service on Oct. 28 in Church 7-7:30 after one-half hour of class at 6:30. We can spread the children apart in Church and safe distance.</w:t>
      </w:r>
    </w:p>
    <w:p w14:paraId="7AC8677F" w14:textId="39D5FA6C" w:rsidR="009D6A4D" w:rsidRPr="00F77B5A" w:rsidRDefault="009D6A4D" w:rsidP="007B729B">
      <w:pPr>
        <w:rPr>
          <w:rStyle w:val="apple-style-span"/>
          <w:rFonts w:ascii="Georgia" w:hAnsi="Georgia"/>
          <w:sz w:val="22"/>
          <w:szCs w:val="22"/>
        </w:rPr>
      </w:pPr>
    </w:p>
    <w:p w14:paraId="0595BD01" w14:textId="256FBFA8" w:rsidR="00F4767E" w:rsidRPr="00F77B5A" w:rsidRDefault="00BB4889" w:rsidP="00D45A61">
      <w:pPr>
        <w:rPr>
          <w:rStyle w:val="apple-style-span"/>
          <w:rFonts w:ascii="Georgia" w:hAnsi="Georgia"/>
          <w:sz w:val="22"/>
          <w:szCs w:val="22"/>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6C2EFC">
        <w:rPr>
          <w:rStyle w:val="apple-style-span"/>
          <w:rFonts w:ascii="Georgia" w:hAnsi="Georgia"/>
          <w:sz w:val="22"/>
          <w:szCs w:val="22"/>
        </w:rPr>
        <w:t>No report.</w:t>
      </w:r>
    </w:p>
    <w:p w14:paraId="13784E6D" w14:textId="77777777" w:rsidR="00D45A61" w:rsidRPr="00F77B5A" w:rsidRDefault="00D45A61" w:rsidP="00D45A61">
      <w:pPr>
        <w:rPr>
          <w:rStyle w:val="apple-style-span"/>
          <w:rFonts w:ascii="Georgia" w:hAnsi="Georgia"/>
          <w:sz w:val="22"/>
          <w:szCs w:val="22"/>
        </w:rPr>
      </w:pPr>
    </w:p>
    <w:p w14:paraId="1B4F9A3C" w14:textId="34452A88"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C66377" w:rsidRPr="00F77B5A">
        <w:rPr>
          <w:rStyle w:val="apple-style-span"/>
          <w:rFonts w:ascii="Georgia" w:hAnsi="Georgia"/>
          <w:bCs/>
          <w:sz w:val="22"/>
          <w:szCs w:val="22"/>
        </w:rPr>
        <w:t xml:space="preserve">Fr. Anthoni reported </w:t>
      </w:r>
      <w:r w:rsidR="00C66377" w:rsidRPr="00F77B5A">
        <w:rPr>
          <w:rStyle w:val="apple-style-span"/>
          <w:rFonts w:ascii="Georgia" w:hAnsi="Georgia"/>
          <w:sz w:val="22"/>
          <w:szCs w:val="22"/>
        </w:rPr>
        <w:t xml:space="preserve">that the committee </w:t>
      </w:r>
      <w:r w:rsidR="006C2EFC">
        <w:rPr>
          <w:rStyle w:val="apple-style-span"/>
          <w:rFonts w:ascii="Georgia" w:hAnsi="Georgia"/>
          <w:sz w:val="22"/>
          <w:szCs w:val="22"/>
        </w:rPr>
        <w:t xml:space="preserve">met a couple weeks ago.  </w:t>
      </w:r>
      <w:r w:rsidR="008E5A8D">
        <w:rPr>
          <w:rStyle w:val="apple-style-span"/>
          <w:rFonts w:ascii="Georgia" w:hAnsi="Georgia"/>
          <w:sz w:val="22"/>
          <w:szCs w:val="22"/>
        </w:rPr>
        <w:t xml:space="preserve">The </w:t>
      </w:r>
      <w:r w:rsidR="006C2EFC">
        <w:rPr>
          <w:rStyle w:val="apple-style-span"/>
          <w:rFonts w:ascii="Georgia" w:hAnsi="Georgia"/>
          <w:sz w:val="22"/>
          <w:szCs w:val="22"/>
        </w:rPr>
        <w:t xml:space="preserve">role of the liturgy committee </w:t>
      </w:r>
      <w:r w:rsidR="008E5A8D">
        <w:rPr>
          <w:rStyle w:val="apple-style-span"/>
          <w:rFonts w:ascii="Georgia" w:hAnsi="Georgia"/>
          <w:sz w:val="22"/>
          <w:szCs w:val="22"/>
        </w:rPr>
        <w:t>was dicusssed along with r</w:t>
      </w:r>
      <w:r w:rsidR="006C2EFC">
        <w:rPr>
          <w:rStyle w:val="apple-style-span"/>
          <w:rFonts w:ascii="Georgia" w:hAnsi="Georgia"/>
          <w:sz w:val="22"/>
          <w:szCs w:val="22"/>
        </w:rPr>
        <w:t>eviewing diocesan guidelines</w:t>
      </w:r>
      <w:r w:rsidR="008E5A8D">
        <w:rPr>
          <w:rStyle w:val="apple-style-span"/>
          <w:rFonts w:ascii="Georgia" w:hAnsi="Georgia"/>
          <w:sz w:val="22"/>
          <w:szCs w:val="22"/>
        </w:rPr>
        <w:t>. They also started</w:t>
      </w:r>
      <w:r w:rsidR="006C2EFC">
        <w:rPr>
          <w:rStyle w:val="apple-style-span"/>
          <w:rFonts w:ascii="Georgia" w:hAnsi="Georgia"/>
          <w:sz w:val="22"/>
          <w:szCs w:val="22"/>
        </w:rPr>
        <w:t xml:space="preserve"> planning celebrations for the next month or so and finding ways to celebrate within the </w:t>
      </w:r>
      <w:r w:rsidR="008E5A8D">
        <w:rPr>
          <w:rStyle w:val="apple-style-span"/>
          <w:rFonts w:ascii="Georgia" w:hAnsi="Georgia"/>
          <w:sz w:val="22"/>
          <w:szCs w:val="22"/>
        </w:rPr>
        <w:t>C</w:t>
      </w:r>
      <w:r w:rsidR="006C2EFC">
        <w:rPr>
          <w:rStyle w:val="apple-style-span"/>
          <w:rFonts w:ascii="Georgia" w:hAnsi="Georgia"/>
          <w:sz w:val="22"/>
          <w:szCs w:val="22"/>
        </w:rPr>
        <w:t xml:space="preserve">ovid guidelines. </w:t>
      </w:r>
      <w:r w:rsidR="007C6477">
        <w:rPr>
          <w:rStyle w:val="apple-style-span"/>
          <w:rFonts w:ascii="Georgia" w:hAnsi="Georgia"/>
          <w:sz w:val="22"/>
          <w:szCs w:val="22"/>
        </w:rPr>
        <w:t xml:space="preserve">There will not be a children’s Christmas program this year due to </w:t>
      </w:r>
      <w:r w:rsidR="008E5A8D">
        <w:rPr>
          <w:rStyle w:val="apple-style-span"/>
          <w:rFonts w:ascii="Georgia" w:hAnsi="Georgia"/>
          <w:sz w:val="22"/>
          <w:szCs w:val="22"/>
        </w:rPr>
        <w:t>C</w:t>
      </w:r>
      <w:r w:rsidR="007C6477">
        <w:rPr>
          <w:rStyle w:val="apple-style-span"/>
          <w:rFonts w:ascii="Georgia" w:hAnsi="Georgia"/>
          <w:sz w:val="22"/>
          <w:szCs w:val="22"/>
        </w:rPr>
        <w:t xml:space="preserve">ovid.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04DF7978"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 xml:space="preserve">that the hall payments have been made for </w:t>
      </w:r>
      <w:r w:rsidR="005C00AD">
        <w:rPr>
          <w:rStyle w:val="apple-style-span"/>
          <w:rFonts w:ascii="Georgia" w:hAnsi="Georgia"/>
          <w:sz w:val="22"/>
          <w:szCs w:val="22"/>
        </w:rPr>
        <w:t>September</w:t>
      </w:r>
      <w:r w:rsidR="008262D0" w:rsidRPr="00F77B5A">
        <w:rPr>
          <w:rStyle w:val="apple-style-span"/>
          <w:rFonts w:ascii="Georgia" w:hAnsi="Georgia"/>
          <w:sz w:val="22"/>
          <w:szCs w:val="22"/>
        </w:rPr>
        <w:t>.</w:t>
      </w:r>
      <w:r w:rsidR="001873E0" w:rsidRPr="00F77B5A">
        <w:rPr>
          <w:rStyle w:val="apple-style-span"/>
          <w:rFonts w:ascii="Georgia" w:hAnsi="Georgia"/>
          <w:sz w:val="22"/>
          <w:szCs w:val="22"/>
        </w:rPr>
        <w:t xml:space="preserve"> </w:t>
      </w:r>
      <w:r w:rsidR="008E5A8D">
        <w:rPr>
          <w:rStyle w:val="apple-style-span"/>
          <w:rFonts w:ascii="Georgia" w:hAnsi="Georgia"/>
          <w:sz w:val="22"/>
          <w:szCs w:val="22"/>
        </w:rPr>
        <w:t>We d</w:t>
      </w:r>
      <w:r w:rsidR="005C00AD">
        <w:rPr>
          <w:rStyle w:val="apple-style-span"/>
          <w:rFonts w:ascii="Georgia" w:hAnsi="Georgia"/>
          <w:sz w:val="22"/>
          <w:szCs w:val="22"/>
        </w:rPr>
        <w:t>id not pay</w:t>
      </w:r>
      <w:r w:rsidR="007C6477">
        <w:rPr>
          <w:rStyle w:val="apple-style-span"/>
          <w:rFonts w:ascii="Georgia" w:hAnsi="Georgia"/>
          <w:sz w:val="22"/>
          <w:szCs w:val="22"/>
        </w:rPr>
        <w:t xml:space="preserve"> school </w:t>
      </w:r>
      <w:r w:rsidR="005C00AD">
        <w:rPr>
          <w:rStyle w:val="apple-style-span"/>
          <w:rFonts w:ascii="Georgia" w:hAnsi="Georgia"/>
          <w:sz w:val="22"/>
          <w:szCs w:val="22"/>
        </w:rPr>
        <w:t>assessment</w:t>
      </w:r>
      <w:r w:rsidR="007C6477">
        <w:rPr>
          <w:rStyle w:val="apple-style-span"/>
          <w:rFonts w:ascii="Georgia" w:hAnsi="Georgia"/>
          <w:sz w:val="22"/>
          <w:szCs w:val="22"/>
        </w:rPr>
        <w:t xml:space="preserve"> for September. </w:t>
      </w:r>
      <w:r w:rsidR="001873E0" w:rsidRPr="00F77B5A">
        <w:rPr>
          <w:rStyle w:val="apple-style-span"/>
          <w:rFonts w:ascii="Georgia" w:hAnsi="Georgia"/>
          <w:sz w:val="22"/>
          <w:szCs w:val="22"/>
        </w:rPr>
        <w:t xml:space="preserve"> </w:t>
      </w:r>
    </w:p>
    <w:p w14:paraId="0FD38286" w14:textId="77777777" w:rsidR="003725EE" w:rsidRPr="00F77B5A" w:rsidRDefault="003725EE" w:rsidP="00137963">
      <w:pPr>
        <w:rPr>
          <w:rStyle w:val="apple-style-span"/>
          <w:rFonts w:ascii="Georgia" w:hAnsi="Georgia"/>
          <w:sz w:val="22"/>
          <w:szCs w:val="22"/>
        </w:rPr>
      </w:pPr>
    </w:p>
    <w:p w14:paraId="3A63CD84" w14:textId="44292525" w:rsidR="00B5255C" w:rsidRPr="00F77B5A" w:rsidRDefault="00137963" w:rsidP="003868DA">
      <w:pPr>
        <w:rPr>
          <w:rStyle w:val="apple-style-span"/>
          <w:rFonts w:ascii="Georgia" w:hAnsi="Georgia"/>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r w:rsidR="00011802">
        <w:rPr>
          <w:rStyle w:val="apple-style-span"/>
          <w:rFonts w:ascii="Georgia" w:hAnsi="Georgia"/>
          <w:sz w:val="22"/>
          <w:szCs w:val="22"/>
        </w:rPr>
        <w:t xml:space="preserve">The roof has been replaced on the rectory.  3 bedrooms got new carpet sponsored by a parishioner.  Getting prices on refinishing the stairs instead of re-carpeting.  Received the check from the insurance company for the water damage. </w:t>
      </w:r>
    </w:p>
    <w:p w14:paraId="3FE6C8AB" w14:textId="503754AA" w:rsidR="0034294E" w:rsidRPr="00F77B5A" w:rsidRDefault="0034294E" w:rsidP="00C94501">
      <w:pPr>
        <w:rPr>
          <w:rStyle w:val="apple-style-span"/>
          <w:rFonts w:ascii="Georgia" w:hAnsi="Georgia"/>
          <w:sz w:val="22"/>
          <w:szCs w:val="22"/>
        </w:rPr>
      </w:pPr>
    </w:p>
    <w:p w14:paraId="77E44901" w14:textId="3C6250A1" w:rsidR="003179A3" w:rsidRPr="00F77B5A" w:rsidRDefault="00456D65" w:rsidP="003868DA">
      <w:pPr>
        <w:rPr>
          <w:rStyle w:val="apple-style-span"/>
          <w:rFonts w:ascii="Georgia" w:hAnsi="Georgia"/>
          <w:sz w:val="22"/>
          <w:szCs w:val="22"/>
        </w:rPr>
      </w:pPr>
      <w:r>
        <w:rPr>
          <w:rStyle w:val="apple-style-span"/>
          <w:rFonts w:ascii="Georgia" w:hAnsi="Georgia"/>
          <w:b/>
          <w:sz w:val="22"/>
          <w:szCs w:val="22"/>
        </w:rPr>
        <w:t xml:space="preserve">Owensboro </w:t>
      </w:r>
      <w:r w:rsidR="00DD3C82"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5B5582">
        <w:rPr>
          <w:rStyle w:val="apple-style-span"/>
          <w:rFonts w:ascii="Georgia" w:hAnsi="Georgia"/>
          <w:sz w:val="22"/>
          <w:szCs w:val="22"/>
        </w:rPr>
        <w:t>Tiffany attended the OCS meeting in September</w:t>
      </w:r>
      <w:r w:rsidR="00011802">
        <w:rPr>
          <w:rStyle w:val="apple-style-span"/>
          <w:rFonts w:ascii="Georgia" w:hAnsi="Georgia"/>
          <w:sz w:val="22"/>
          <w:szCs w:val="22"/>
        </w:rPr>
        <w:t xml:space="preserve"> where they reported what each school is currently planning. OCS is </w:t>
      </w:r>
      <w:r w:rsidR="00A833E4">
        <w:rPr>
          <w:rStyle w:val="apple-style-span"/>
          <w:rFonts w:ascii="Georgia" w:hAnsi="Georgia"/>
          <w:sz w:val="22"/>
          <w:szCs w:val="22"/>
        </w:rPr>
        <w:t xml:space="preserve">over budget for the year due to </w:t>
      </w:r>
      <w:r w:rsidR="003B21B0">
        <w:rPr>
          <w:rStyle w:val="apple-style-span"/>
          <w:rFonts w:ascii="Georgia" w:hAnsi="Georgia"/>
          <w:sz w:val="22"/>
          <w:szCs w:val="22"/>
        </w:rPr>
        <w:t>C</w:t>
      </w:r>
      <w:r w:rsidR="00A833E4">
        <w:rPr>
          <w:rStyle w:val="apple-style-span"/>
          <w:rFonts w:ascii="Georgia" w:hAnsi="Georgia"/>
          <w:sz w:val="22"/>
          <w:szCs w:val="22"/>
        </w:rPr>
        <w:t xml:space="preserve">ovid expenses and less children enrolled. </w:t>
      </w:r>
      <w:r w:rsidR="001873E0" w:rsidRPr="00F77B5A">
        <w:rPr>
          <w:rStyle w:val="apple-style-span"/>
          <w:rFonts w:ascii="Georgia" w:hAnsi="Georgia"/>
          <w:sz w:val="22"/>
          <w:szCs w:val="22"/>
        </w:rPr>
        <w:t xml:space="preserve"> </w:t>
      </w:r>
    </w:p>
    <w:p w14:paraId="07D1CDA6" w14:textId="77777777" w:rsidR="008262D0" w:rsidRPr="00F77B5A" w:rsidRDefault="008262D0" w:rsidP="003868DA">
      <w:pPr>
        <w:rPr>
          <w:rStyle w:val="apple-style-span"/>
          <w:rFonts w:ascii="Georgia" w:hAnsi="Georgia"/>
          <w:sz w:val="22"/>
          <w:szCs w:val="22"/>
        </w:rPr>
      </w:pPr>
    </w:p>
    <w:p w14:paraId="56BBD33B" w14:textId="099E0968" w:rsidR="00BD5D18" w:rsidRPr="00F77B5A" w:rsidRDefault="00BD5D18" w:rsidP="003868DA">
      <w:pPr>
        <w:rPr>
          <w:rStyle w:val="apple-style-span"/>
          <w:rFonts w:ascii="Georgia" w:hAnsi="Georgia"/>
          <w:sz w:val="22"/>
          <w:szCs w:val="22"/>
        </w:rPr>
      </w:pPr>
      <w:r w:rsidRPr="00F77B5A">
        <w:rPr>
          <w:rStyle w:val="apple-style-span"/>
          <w:rFonts w:ascii="Georgia" w:hAnsi="Georgia"/>
          <w:b/>
          <w:sz w:val="22"/>
          <w:szCs w:val="22"/>
        </w:rPr>
        <w:t>Social Concerns:</w:t>
      </w:r>
      <w:r w:rsidRPr="00F77B5A">
        <w:rPr>
          <w:rStyle w:val="apple-style-span"/>
          <w:rFonts w:ascii="Georgia" w:hAnsi="Georgia"/>
          <w:sz w:val="22"/>
          <w:szCs w:val="22"/>
        </w:rPr>
        <w:t xml:space="preserve">  </w:t>
      </w:r>
      <w:r w:rsidR="001873E0" w:rsidRPr="00F77B5A">
        <w:rPr>
          <w:rStyle w:val="apple-style-span"/>
          <w:rFonts w:ascii="Georgia" w:hAnsi="Georgia"/>
          <w:sz w:val="22"/>
          <w:szCs w:val="22"/>
        </w:rPr>
        <w:t>The Social Concerns co</w:t>
      </w:r>
      <w:r w:rsidR="00A833E4">
        <w:rPr>
          <w:rStyle w:val="apple-style-span"/>
          <w:rFonts w:ascii="Georgia" w:hAnsi="Georgia"/>
          <w:sz w:val="22"/>
          <w:szCs w:val="22"/>
        </w:rPr>
        <w:t xml:space="preserve">mmittee had the Pioneer Celebration and dinner.  </w:t>
      </w:r>
      <w:r w:rsidR="003B21B0">
        <w:rPr>
          <w:rStyle w:val="apple-style-span"/>
          <w:rFonts w:ascii="Georgia" w:hAnsi="Georgia"/>
          <w:sz w:val="22"/>
          <w:szCs w:val="22"/>
        </w:rPr>
        <w:t xml:space="preserve">There were </w:t>
      </w:r>
      <w:r w:rsidR="00A833E4">
        <w:rPr>
          <w:rStyle w:val="apple-style-span"/>
          <w:rFonts w:ascii="Georgia" w:hAnsi="Georgia"/>
          <w:sz w:val="22"/>
          <w:szCs w:val="22"/>
        </w:rPr>
        <w:t>14 attend</w:t>
      </w:r>
      <w:r w:rsidR="003B21B0">
        <w:rPr>
          <w:rStyle w:val="apple-style-span"/>
          <w:rFonts w:ascii="Georgia" w:hAnsi="Georgia"/>
          <w:sz w:val="22"/>
          <w:szCs w:val="22"/>
        </w:rPr>
        <w:t xml:space="preserve">ees at </w:t>
      </w:r>
      <w:r w:rsidR="00A833E4">
        <w:rPr>
          <w:rStyle w:val="apple-style-span"/>
          <w:rFonts w:ascii="Georgia" w:hAnsi="Georgia"/>
          <w:sz w:val="22"/>
          <w:szCs w:val="22"/>
        </w:rPr>
        <w:t xml:space="preserve">mass and meals were delivered to those that could not attend.  They have been praying the rosary at </w:t>
      </w:r>
      <w:r w:rsidR="003B21B0">
        <w:rPr>
          <w:rStyle w:val="apple-style-span"/>
          <w:rFonts w:ascii="Georgia" w:hAnsi="Georgia"/>
          <w:sz w:val="22"/>
          <w:szCs w:val="22"/>
        </w:rPr>
        <w:t xml:space="preserve">parishioner </w:t>
      </w:r>
      <w:r w:rsidR="00A833E4">
        <w:rPr>
          <w:rStyle w:val="apple-style-span"/>
          <w:rFonts w:ascii="Georgia" w:hAnsi="Georgia"/>
          <w:sz w:val="22"/>
          <w:szCs w:val="22"/>
        </w:rPr>
        <w:t>houses.</w:t>
      </w:r>
      <w:r w:rsidR="003179A3" w:rsidRPr="00F77B5A">
        <w:rPr>
          <w:rStyle w:val="apple-style-span"/>
          <w:rFonts w:ascii="Georgia" w:hAnsi="Georgia"/>
          <w:sz w:val="22"/>
          <w:szCs w:val="22"/>
        </w:rPr>
        <w:t xml:space="preserve">  </w:t>
      </w:r>
      <w:r w:rsidRPr="00F77B5A">
        <w:rPr>
          <w:rStyle w:val="apple-style-span"/>
          <w:rFonts w:ascii="Georgia" w:hAnsi="Georgia"/>
          <w:sz w:val="22"/>
          <w:szCs w:val="22"/>
        </w:rPr>
        <w:t xml:space="preserve"> </w:t>
      </w:r>
    </w:p>
    <w:p w14:paraId="1E4B3F2F" w14:textId="5B7E9F78" w:rsidR="00391B7D" w:rsidRPr="00F77B5A" w:rsidRDefault="00BD5D18" w:rsidP="004B6C97">
      <w:pPr>
        <w:rPr>
          <w:rStyle w:val="apple-style-span"/>
          <w:rFonts w:ascii="Georgia" w:hAnsi="Georgia"/>
          <w:bCs/>
          <w:sz w:val="22"/>
          <w:szCs w:val="22"/>
        </w:rPr>
      </w:pPr>
      <w:r w:rsidRPr="00F77B5A">
        <w:rPr>
          <w:rStyle w:val="apple-style-span"/>
          <w:rFonts w:ascii="Georgia" w:hAnsi="Georgia"/>
          <w:sz w:val="22"/>
          <w:szCs w:val="22"/>
        </w:rPr>
        <w:t xml:space="preserve"> </w:t>
      </w:r>
      <w:r w:rsidR="00AE376E" w:rsidRPr="00F77B5A">
        <w:rPr>
          <w:rStyle w:val="apple-style-span"/>
          <w:rFonts w:ascii="Georgia" w:hAnsi="Georgia"/>
          <w:sz w:val="22"/>
          <w:szCs w:val="22"/>
        </w:rPr>
        <w:t xml:space="preserve"> </w:t>
      </w:r>
    </w:p>
    <w:p w14:paraId="4B9612AA" w14:textId="3BF2A2A2" w:rsidR="00391B7D" w:rsidRPr="00F77B5A" w:rsidRDefault="0021132E" w:rsidP="004B6C97">
      <w:pPr>
        <w:rPr>
          <w:rStyle w:val="apple-style-span"/>
          <w:rFonts w:ascii="Georgia" w:hAnsi="Georgia"/>
          <w:b/>
          <w:bCs/>
          <w:sz w:val="22"/>
          <w:szCs w:val="22"/>
          <w:u w:val="single"/>
        </w:rPr>
      </w:pPr>
      <w:r w:rsidRPr="00F77B5A">
        <w:rPr>
          <w:rStyle w:val="apple-style-span"/>
          <w:rFonts w:ascii="Georgia" w:hAnsi="Georgia"/>
          <w:b/>
          <w:bCs/>
          <w:sz w:val="22"/>
          <w:szCs w:val="22"/>
          <w:u w:val="single"/>
        </w:rPr>
        <w:t>Old</w:t>
      </w:r>
      <w:r w:rsidR="00391B7D" w:rsidRPr="00F77B5A">
        <w:rPr>
          <w:rStyle w:val="apple-style-span"/>
          <w:rFonts w:ascii="Georgia" w:hAnsi="Georgia"/>
          <w:b/>
          <w:bCs/>
          <w:sz w:val="22"/>
          <w:szCs w:val="22"/>
          <w:u w:val="single"/>
        </w:rPr>
        <w:t xml:space="preserve"> Business</w:t>
      </w:r>
    </w:p>
    <w:p w14:paraId="3E844BFB" w14:textId="164F5E46" w:rsidR="001873E0" w:rsidRPr="00F77B5A" w:rsidRDefault="006E047E" w:rsidP="004B6C97">
      <w:pPr>
        <w:rPr>
          <w:rStyle w:val="apple-style-span"/>
          <w:rFonts w:ascii="Georgia" w:hAnsi="Georgia"/>
          <w:bCs/>
          <w:sz w:val="22"/>
          <w:szCs w:val="22"/>
        </w:rPr>
      </w:pPr>
      <w:r w:rsidRPr="00F77B5A">
        <w:rPr>
          <w:rStyle w:val="apple-style-span"/>
          <w:rFonts w:ascii="Georgia" w:hAnsi="Georgia"/>
          <w:bCs/>
          <w:sz w:val="22"/>
          <w:szCs w:val="22"/>
        </w:rPr>
        <w:t xml:space="preserve">Ornaments for Jubilee </w:t>
      </w:r>
      <w:r w:rsidR="00A833E4" w:rsidRPr="00F77B5A">
        <w:rPr>
          <w:rStyle w:val="apple-style-span"/>
          <w:rFonts w:ascii="Georgia" w:hAnsi="Georgia"/>
          <w:bCs/>
          <w:sz w:val="22"/>
          <w:szCs w:val="22"/>
        </w:rPr>
        <w:t>–</w:t>
      </w:r>
      <w:r w:rsidR="00A833E4">
        <w:rPr>
          <w:rStyle w:val="apple-style-span"/>
          <w:rFonts w:ascii="Georgia" w:hAnsi="Georgia"/>
          <w:bCs/>
          <w:sz w:val="22"/>
          <w:szCs w:val="22"/>
        </w:rPr>
        <w:t xml:space="preserve"> </w:t>
      </w:r>
      <w:r w:rsidR="00A833E4" w:rsidRPr="00F77B5A">
        <w:rPr>
          <w:rStyle w:val="apple-style-span"/>
          <w:rFonts w:ascii="Georgia" w:hAnsi="Georgia"/>
          <w:bCs/>
          <w:sz w:val="22"/>
          <w:szCs w:val="22"/>
        </w:rPr>
        <w:t>Nicole</w:t>
      </w:r>
      <w:r w:rsidR="00A833E4">
        <w:rPr>
          <w:rStyle w:val="apple-style-span"/>
          <w:rFonts w:ascii="Georgia" w:hAnsi="Georgia"/>
          <w:bCs/>
          <w:sz w:val="22"/>
          <w:szCs w:val="22"/>
        </w:rPr>
        <w:t xml:space="preserve"> is waiting for a </w:t>
      </w:r>
      <w:r w:rsidR="003B21B0">
        <w:rPr>
          <w:rStyle w:val="apple-style-span"/>
          <w:rFonts w:ascii="Georgia" w:hAnsi="Georgia"/>
          <w:bCs/>
          <w:sz w:val="22"/>
          <w:szCs w:val="22"/>
        </w:rPr>
        <w:t>mockup</w:t>
      </w:r>
      <w:r w:rsidR="00A833E4">
        <w:rPr>
          <w:rStyle w:val="apple-style-span"/>
          <w:rFonts w:ascii="Georgia" w:hAnsi="Georgia"/>
          <w:bCs/>
          <w:sz w:val="22"/>
          <w:szCs w:val="22"/>
        </w:rPr>
        <w:t xml:space="preserve">.  She will add the established date and email it to parish council for review along with pricing.  </w:t>
      </w:r>
    </w:p>
    <w:p w14:paraId="286F5EE9" w14:textId="77777777" w:rsidR="00A94DD5" w:rsidRPr="00F77B5A" w:rsidRDefault="00A94DD5" w:rsidP="004B6C97">
      <w:pPr>
        <w:rPr>
          <w:rStyle w:val="apple-style-span"/>
          <w:rFonts w:ascii="Georgia" w:hAnsi="Georgia"/>
          <w:bCs/>
          <w:sz w:val="22"/>
          <w:szCs w:val="22"/>
        </w:rPr>
      </w:pPr>
    </w:p>
    <w:p w14:paraId="251375B1" w14:textId="77777777" w:rsidR="003B21B0" w:rsidRDefault="003B21B0" w:rsidP="00BF425C">
      <w:pPr>
        <w:rPr>
          <w:rStyle w:val="apple-style-span"/>
          <w:rFonts w:ascii="Georgia" w:hAnsi="Georgia"/>
          <w:b/>
          <w:bCs/>
          <w:sz w:val="22"/>
          <w:szCs w:val="22"/>
          <w:u w:val="single"/>
        </w:rPr>
      </w:pPr>
    </w:p>
    <w:p w14:paraId="146D7D95" w14:textId="77777777" w:rsidR="003B21B0" w:rsidRDefault="003B21B0" w:rsidP="00BF425C">
      <w:pPr>
        <w:rPr>
          <w:rStyle w:val="apple-style-span"/>
          <w:rFonts w:ascii="Georgia" w:hAnsi="Georgia"/>
          <w:b/>
          <w:bCs/>
          <w:sz w:val="22"/>
          <w:szCs w:val="22"/>
          <w:u w:val="single"/>
        </w:rPr>
      </w:pPr>
    </w:p>
    <w:p w14:paraId="4D0DB1A2" w14:textId="77777777" w:rsidR="003B21B0" w:rsidRDefault="003B21B0" w:rsidP="00BF425C">
      <w:pPr>
        <w:rPr>
          <w:rStyle w:val="apple-style-span"/>
          <w:rFonts w:ascii="Georgia" w:hAnsi="Georgia"/>
          <w:b/>
          <w:bCs/>
          <w:sz w:val="22"/>
          <w:szCs w:val="22"/>
          <w:u w:val="single"/>
        </w:rPr>
      </w:pPr>
    </w:p>
    <w:p w14:paraId="2B997208" w14:textId="47777699" w:rsidR="00A94DD5" w:rsidRPr="00F77B5A" w:rsidRDefault="0021132E" w:rsidP="00BF425C">
      <w:pPr>
        <w:rPr>
          <w:rStyle w:val="apple-style-span"/>
          <w:rFonts w:ascii="Georgia" w:hAnsi="Georgia"/>
          <w:bCs/>
          <w:sz w:val="22"/>
          <w:szCs w:val="22"/>
        </w:rPr>
      </w:pPr>
      <w:r w:rsidRPr="00F77B5A">
        <w:rPr>
          <w:rStyle w:val="apple-style-span"/>
          <w:rFonts w:ascii="Georgia" w:hAnsi="Georgia"/>
          <w:b/>
          <w:bCs/>
          <w:sz w:val="22"/>
          <w:szCs w:val="22"/>
          <w:u w:val="single"/>
        </w:rPr>
        <w:lastRenderedPageBreak/>
        <w:t>New Business</w:t>
      </w:r>
    </w:p>
    <w:p w14:paraId="01575368" w14:textId="27989FFE" w:rsidR="005B5582" w:rsidRDefault="005B5582" w:rsidP="00BF425C">
      <w:pPr>
        <w:rPr>
          <w:rStyle w:val="apple-style-span"/>
          <w:rFonts w:ascii="Georgia" w:hAnsi="Georgia"/>
          <w:bCs/>
          <w:sz w:val="22"/>
          <w:szCs w:val="22"/>
        </w:rPr>
      </w:pPr>
      <w:r>
        <w:rPr>
          <w:rStyle w:val="apple-style-span"/>
          <w:rFonts w:ascii="Georgia" w:hAnsi="Georgia"/>
          <w:bCs/>
          <w:sz w:val="22"/>
          <w:szCs w:val="22"/>
        </w:rPr>
        <w:t xml:space="preserve">Reverse Raffle Concerns – </w:t>
      </w:r>
      <w:r w:rsidR="00B073A1">
        <w:rPr>
          <w:rStyle w:val="apple-style-span"/>
          <w:rFonts w:ascii="Georgia" w:hAnsi="Georgia"/>
          <w:bCs/>
          <w:sz w:val="22"/>
          <w:szCs w:val="22"/>
        </w:rPr>
        <w:t xml:space="preserve">We did not have enough steaks for all of those that purchased tickets. </w:t>
      </w:r>
      <w:r w:rsidR="003B21B0">
        <w:rPr>
          <w:rStyle w:val="apple-style-span"/>
          <w:rFonts w:ascii="Georgia" w:hAnsi="Georgia"/>
          <w:bCs/>
          <w:sz w:val="22"/>
          <w:szCs w:val="22"/>
        </w:rPr>
        <w:t xml:space="preserve">The council members were very concerned since we sell a set number of tickets. </w:t>
      </w:r>
      <w:r w:rsidR="000B7DE4">
        <w:rPr>
          <w:rStyle w:val="apple-style-span"/>
          <w:rFonts w:ascii="Georgia" w:hAnsi="Georgia"/>
          <w:bCs/>
          <w:sz w:val="22"/>
          <w:szCs w:val="22"/>
        </w:rPr>
        <w:t>The best</w:t>
      </w:r>
      <w:r w:rsidR="00315DA0">
        <w:rPr>
          <w:rStyle w:val="apple-style-span"/>
          <w:rFonts w:ascii="Georgia" w:hAnsi="Georgia"/>
          <w:bCs/>
          <w:sz w:val="22"/>
          <w:szCs w:val="22"/>
        </w:rPr>
        <w:t xml:space="preserve"> solution is using a committee to plan</w:t>
      </w:r>
      <w:r w:rsidR="000B7DE4">
        <w:rPr>
          <w:rStyle w:val="apple-style-span"/>
          <w:rFonts w:ascii="Georgia" w:hAnsi="Georgia"/>
          <w:bCs/>
          <w:sz w:val="22"/>
          <w:szCs w:val="22"/>
        </w:rPr>
        <w:t xml:space="preserve">, price check and </w:t>
      </w:r>
      <w:r w:rsidR="00315DA0">
        <w:rPr>
          <w:rStyle w:val="apple-style-span"/>
          <w:rFonts w:ascii="Georgia" w:hAnsi="Georgia"/>
          <w:bCs/>
          <w:sz w:val="22"/>
          <w:szCs w:val="22"/>
        </w:rPr>
        <w:t>make the decisions</w:t>
      </w:r>
      <w:r w:rsidR="00C955F5">
        <w:rPr>
          <w:rStyle w:val="apple-style-span"/>
          <w:rFonts w:ascii="Georgia" w:hAnsi="Georgia"/>
          <w:bCs/>
          <w:sz w:val="22"/>
          <w:szCs w:val="22"/>
        </w:rPr>
        <w:t xml:space="preserve"> and meet afterward as well to discuss what went well and what could be improved for next time</w:t>
      </w:r>
      <w:r w:rsidR="00315DA0">
        <w:rPr>
          <w:rStyle w:val="apple-style-span"/>
          <w:rFonts w:ascii="Georgia" w:hAnsi="Georgia"/>
          <w:bCs/>
          <w:sz w:val="22"/>
          <w:szCs w:val="22"/>
        </w:rPr>
        <w:t xml:space="preserve">. </w:t>
      </w:r>
      <w:r w:rsidR="000B7DE4">
        <w:rPr>
          <w:rStyle w:val="apple-style-span"/>
          <w:rFonts w:ascii="Georgia" w:hAnsi="Georgia"/>
          <w:bCs/>
          <w:sz w:val="22"/>
          <w:szCs w:val="22"/>
        </w:rPr>
        <w:t>All present council members agree</w:t>
      </w:r>
      <w:r w:rsidR="003B21B0">
        <w:rPr>
          <w:rStyle w:val="apple-style-span"/>
          <w:rFonts w:ascii="Georgia" w:hAnsi="Georgia"/>
          <w:bCs/>
          <w:sz w:val="22"/>
          <w:szCs w:val="22"/>
        </w:rPr>
        <w:t xml:space="preserve"> that this committee method should be used in all future events</w:t>
      </w:r>
      <w:r w:rsidR="000B7DE4">
        <w:rPr>
          <w:rStyle w:val="apple-style-span"/>
          <w:rFonts w:ascii="Georgia" w:hAnsi="Georgia"/>
          <w:bCs/>
          <w:sz w:val="22"/>
          <w:szCs w:val="22"/>
        </w:rPr>
        <w:t xml:space="preserve">. </w:t>
      </w:r>
    </w:p>
    <w:p w14:paraId="1A6C2141" w14:textId="77777777" w:rsidR="005B5582" w:rsidRDefault="005B5582" w:rsidP="00BF425C">
      <w:pPr>
        <w:rPr>
          <w:rStyle w:val="apple-style-span"/>
          <w:rFonts w:ascii="Georgia" w:hAnsi="Georgia"/>
          <w:bCs/>
          <w:sz w:val="22"/>
          <w:szCs w:val="22"/>
        </w:rPr>
      </w:pPr>
    </w:p>
    <w:p w14:paraId="1618216D" w14:textId="66C08FC7" w:rsidR="00A94DD5" w:rsidRPr="00F77B5A" w:rsidRDefault="005B5582" w:rsidP="00BF425C">
      <w:pPr>
        <w:rPr>
          <w:rStyle w:val="apple-style-span"/>
          <w:rFonts w:ascii="Georgia" w:hAnsi="Georgia"/>
          <w:bCs/>
          <w:sz w:val="22"/>
          <w:szCs w:val="22"/>
        </w:rPr>
      </w:pPr>
      <w:r>
        <w:rPr>
          <w:rStyle w:val="apple-style-span"/>
          <w:rFonts w:ascii="Georgia" w:hAnsi="Georgia"/>
          <w:bCs/>
          <w:sz w:val="22"/>
          <w:szCs w:val="22"/>
        </w:rPr>
        <w:t xml:space="preserve">Drive Thru Debrief – </w:t>
      </w:r>
      <w:r w:rsidR="0029303A" w:rsidRPr="00F77B5A">
        <w:rPr>
          <w:rStyle w:val="apple-style-span"/>
          <w:rFonts w:ascii="Georgia" w:hAnsi="Georgia"/>
          <w:bCs/>
          <w:sz w:val="22"/>
          <w:szCs w:val="22"/>
        </w:rPr>
        <w:t xml:space="preserve"> </w:t>
      </w:r>
      <w:r w:rsidR="006E047E" w:rsidRPr="00F77B5A">
        <w:rPr>
          <w:rStyle w:val="apple-style-span"/>
          <w:rFonts w:ascii="Georgia" w:hAnsi="Georgia"/>
          <w:bCs/>
          <w:sz w:val="22"/>
          <w:szCs w:val="22"/>
        </w:rPr>
        <w:t xml:space="preserve"> </w:t>
      </w:r>
      <w:r w:rsidR="007E05AF">
        <w:rPr>
          <w:rStyle w:val="apple-style-span"/>
          <w:rFonts w:ascii="Georgia" w:hAnsi="Georgia"/>
          <w:bCs/>
          <w:sz w:val="22"/>
          <w:szCs w:val="22"/>
        </w:rPr>
        <w:t>The profit was approximately $5</w:t>
      </w:r>
      <w:r w:rsidR="00B83402">
        <w:rPr>
          <w:rStyle w:val="apple-style-span"/>
          <w:rFonts w:ascii="Georgia" w:hAnsi="Georgia"/>
          <w:bCs/>
          <w:sz w:val="22"/>
          <w:szCs w:val="22"/>
        </w:rPr>
        <w:t>4</w:t>
      </w:r>
      <w:bookmarkStart w:id="0" w:name="_GoBack"/>
      <w:bookmarkEnd w:id="0"/>
      <w:r w:rsidR="007E05AF">
        <w:rPr>
          <w:rStyle w:val="apple-style-span"/>
          <w:rFonts w:ascii="Georgia" w:hAnsi="Georgia"/>
          <w:bCs/>
          <w:sz w:val="22"/>
          <w:szCs w:val="22"/>
        </w:rPr>
        <w:t xml:space="preserve">00.  </w:t>
      </w:r>
      <w:r w:rsidR="000B7DE4">
        <w:rPr>
          <w:rStyle w:val="apple-style-span"/>
          <w:rFonts w:ascii="Georgia" w:hAnsi="Georgia"/>
          <w:bCs/>
          <w:sz w:val="22"/>
          <w:szCs w:val="22"/>
        </w:rPr>
        <w:t>There were concerns raised about the amount of meat left over and the price of the meat.  The council agrees there needs to be more concerted planning to mitigate some of these issues. All council members present agree that the best solution is to use a committee to plan, price check and make the decisions for all fundraisers</w:t>
      </w:r>
      <w:r w:rsidR="003B21B0">
        <w:rPr>
          <w:rStyle w:val="apple-style-span"/>
          <w:rFonts w:ascii="Georgia" w:hAnsi="Georgia"/>
          <w:bCs/>
          <w:sz w:val="22"/>
          <w:szCs w:val="22"/>
        </w:rPr>
        <w:t xml:space="preserve"> as discussed with the Reverse Raffle Concerns above</w:t>
      </w:r>
      <w:r w:rsidR="000B7DE4">
        <w:rPr>
          <w:rStyle w:val="apple-style-span"/>
          <w:rFonts w:ascii="Georgia" w:hAnsi="Georgia"/>
          <w:bCs/>
          <w:sz w:val="22"/>
          <w:szCs w:val="22"/>
        </w:rPr>
        <w:t xml:space="preserve">. </w:t>
      </w:r>
    </w:p>
    <w:p w14:paraId="7B80DD83" w14:textId="77777777" w:rsidR="00A9740E" w:rsidRPr="00F77B5A" w:rsidRDefault="00A9740E" w:rsidP="004B6C97">
      <w:pPr>
        <w:rPr>
          <w:rStyle w:val="apple-style-span"/>
          <w:rFonts w:ascii="Georgia" w:hAnsi="Georgia"/>
          <w:bCs/>
          <w:sz w:val="22"/>
          <w:szCs w:val="22"/>
        </w:rPr>
      </w:pPr>
    </w:p>
    <w:p w14:paraId="60ADFD68" w14:textId="1883373B" w:rsidR="000372AF" w:rsidRPr="00F77B5A"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29303A" w:rsidRPr="003B21B0">
        <w:rPr>
          <w:rStyle w:val="apple-style-span"/>
          <w:rFonts w:ascii="Georgia" w:hAnsi="Georgia"/>
          <w:bCs/>
          <w:sz w:val="22"/>
          <w:szCs w:val="22"/>
        </w:rPr>
        <w:t>7</w:t>
      </w:r>
      <w:r w:rsidR="00F77B5A" w:rsidRPr="003B21B0">
        <w:rPr>
          <w:rStyle w:val="apple-style-span"/>
          <w:rFonts w:ascii="Georgia" w:hAnsi="Georgia"/>
          <w:bCs/>
          <w:sz w:val="22"/>
          <w:szCs w:val="22"/>
        </w:rPr>
        <w:t>:30</w:t>
      </w:r>
      <w:r w:rsidR="00D94B9C" w:rsidRPr="00F77B5A">
        <w:rPr>
          <w:rStyle w:val="apple-style-span"/>
          <w:rFonts w:ascii="Georgia" w:hAnsi="Georgia"/>
          <w:bCs/>
          <w:sz w:val="22"/>
          <w:szCs w:val="22"/>
        </w:rPr>
        <w:t xml:space="preserve"> </w:t>
      </w:r>
      <w:r w:rsidR="009E2A25" w:rsidRPr="00F77B5A">
        <w:rPr>
          <w:rStyle w:val="apple-style-span"/>
          <w:rFonts w:ascii="Georgia" w:hAnsi="Georgia"/>
          <w:bCs/>
          <w:sz w:val="22"/>
          <w:szCs w:val="22"/>
        </w:rPr>
        <w:t>pm.</w:t>
      </w:r>
    </w:p>
    <w:p w14:paraId="45284D43" w14:textId="77777777" w:rsidR="00A9740E" w:rsidRPr="00F77B5A" w:rsidRDefault="00A9740E"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77B5A" w:rsidRDefault="00BA1A31">
      <w:pPr>
        <w:rPr>
          <w:sz w:val="22"/>
          <w:szCs w:val="22"/>
        </w:rPr>
      </w:pPr>
      <w:r w:rsidRPr="00F77B5A">
        <w:rPr>
          <w:sz w:val="22"/>
          <w:szCs w:val="22"/>
        </w:rPr>
        <w:t>Respectfully S</w:t>
      </w:r>
      <w:r w:rsidR="003910BD" w:rsidRPr="00F77B5A">
        <w:rPr>
          <w:sz w:val="22"/>
          <w:szCs w:val="22"/>
        </w:rPr>
        <w:t>ubmitted,</w:t>
      </w:r>
    </w:p>
    <w:p w14:paraId="6E8AE23E" w14:textId="1F86C129" w:rsidR="00DC012C" w:rsidRPr="00F77B5A" w:rsidRDefault="00A94DD5">
      <w:pPr>
        <w:rPr>
          <w:sz w:val="22"/>
          <w:szCs w:val="22"/>
        </w:rPr>
      </w:pPr>
      <w:r w:rsidRPr="00F77B5A">
        <w:rPr>
          <w:sz w:val="22"/>
          <w:szCs w:val="22"/>
        </w:rPr>
        <w:t>Shelly Blandford</w:t>
      </w:r>
    </w:p>
    <w:sectPr w:rsidR="00DC012C" w:rsidRPr="00F77B5A"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8352" w14:textId="77777777" w:rsidR="00152288" w:rsidRDefault="00152288">
      <w:r>
        <w:separator/>
      </w:r>
    </w:p>
  </w:endnote>
  <w:endnote w:type="continuationSeparator" w:id="0">
    <w:p w14:paraId="309193AE" w14:textId="77777777" w:rsidR="00152288" w:rsidRDefault="001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49EC" w14:textId="77777777" w:rsidR="00152288" w:rsidRDefault="00152288">
      <w:r>
        <w:separator/>
      </w:r>
    </w:p>
  </w:footnote>
  <w:footnote w:type="continuationSeparator" w:id="0">
    <w:p w14:paraId="3975D020" w14:textId="77777777" w:rsidR="00152288" w:rsidRDefault="0015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0"/>
  </w:num>
  <w:num w:numId="3">
    <w:abstractNumId w:val="5"/>
  </w:num>
  <w:num w:numId="4">
    <w:abstractNumId w:val="7"/>
  </w:num>
  <w:num w:numId="5">
    <w:abstractNumId w:val="2"/>
  </w:num>
  <w:num w:numId="6">
    <w:abstractNumId w:val="1"/>
  </w:num>
  <w:num w:numId="7">
    <w:abstractNumId w:val="14"/>
  </w:num>
  <w:num w:numId="8">
    <w:abstractNumId w:val="8"/>
  </w:num>
  <w:num w:numId="9">
    <w:abstractNumId w:val="20"/>
  </w:num>
  <w:num w:numId="10">
    <w:abstractNumId w:val="19"/>
  </w:num>
  <w:num w:numId="11">
    <w:abstractNumId w:val="13"/>
  </w:num>
  <w:num w:numId="12">
    <w:abstractNumId w:val="23"/>
  </w:num>
  <w:num w:numId="13">
    <w:abstractNumId w:val="6"/>
  </w:num>
  <w:num w:numId="14">
    <w:abstractNumId w:val="15"/>
  </w:num>
  <w:num w:numId="15">
    <w:abstractNumId w:val="9"/>
  </w:num>
  <w:num w:numId="16">
    <w:abstractNumId w:val="0"/>
  </w:num>
  <w:num w:numId="17">
    <w:abstractNumId w:val="22"/>
  </w:num>
  <w:num w:numId="18">
    <w:abstractNumId w:val="4"/>
  </w:num>
  <w:num w:numId="19">
    <w:abstractNumId w:val="17"/>
  </w:num>
  <w:num w:numId="20">
    <w:abstractNumId w:val="3"/>
  </w:num>
  <w:num w:numId="21">
    <w:abstractNumId w:val="21"/>
  </w:num>
  <w:num w:numId="22">
    <w:abstractNumId w:val="16"/>
  </w:num>
  <w:num w:numId="23">
    <w:abstractNumId w:val="12"/>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1802"/>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19D"/>
    <w:rsid w:val="00076CB0"/>
    <w:rsid w:val="000843A9"/>
    <w:rsid w:val="000910A6"/>
    <w:rsid w:val="00096297"/>
    <w:rsid w:val="000A5BF9"/>
    <w:rsid w:val="000A6236"/>
    <w:rsid w:val="000A71BC"/>
    <w:rsid w:val="000A7EDE"/>
    <w:rsid w:val="000B4774"/>
    <w:rsid w:val="000B7DE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288"/>
    <w:rsid w:val="00152E2C"/>
    <w:rsid w:val="0015475C"/>
    <w:rsid w:val="00156AC8"/>
    <w:rsid w:val="00161FEF"/>
    <w:rsid w:val="0016462D"/>
    <w:rsid w:val="00166610"/>
    <w:rsid w:val="00167199"/>
    <w:rsid w:val="001726CB"/>
    <w:rsid w:val="00180642"/>
    <w:rsid w:val="00180AB5"/>
    <w:rsid w:val="001817D1"/>
    <w:rsid w:val="00181D60"/>
    <w:rsid w:val="001826C3"/>
    <w:rsid w:val="00184605"/>
    <w:rsid w:val="001873E0"/>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A0"/>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21B0"/>
    <w:rsid w:val="003B3F01"/>
    <w:rsid w:val="003B791C"/>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56D65"/>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5582"/>
    <w:rsid w:val="005B7CAF"/>
    <w:rsid w:val="005C00AD"/>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B09AA"/>
    <w:rsid w:val="006B0CBA"/>
    <w:rsid w:val="006B1472"/>
    <w:rsid w:val="006B294E"/>
    <w:rsid w:val="006B2E04"/>
    <w:rsid w:val="006B3830"/>
    <w:rsid w:val="006B43EF"/>
    <w:rsid w:val="006B6BE4"/>
    <w:rsid w:val="006C23D6"/>
    <w:rsid w:val="006C2EFC"/>
    <w:rsid w:val="006C3EA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6477"/>
    <w:rsid w:val="007C7189"/>
    <w:rsid w:val="007D011A"/>
    <w:rsid w:val="007D4062"/>
    <w:rsid w:val="007D480A"/>
    <w:rsid w:val="007D5C03"/>
    <w:rsid w:val="007D6965"/>
    <w:rsid w:val="007D6C61"/>
    <w:rsid w:val="007E05AF"/>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9F0"/>
    <w:rsid w:val="00833B5B"/>
    <w:rsid w:val="00834739"/>
    <w:rsid w:val="00834A1F"/>
    <w:rsid w:val="0083547F"/>
    <w:rsid w:val="008358CE"/>
    <w:rsid w:val="008369AC"/>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E5A8D"/>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33E4"/>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AF766E"/>
    <w:rsid w:val="00B04C4C"/>
    <w:rsid w:val="00B06FE6"/>
    <w:rsid w:val="00B073A1"/>
    <w:rsid w:val="00B146F9"/>
    <w:rsid w:val="00B15B59"/>
    <w:rsid w:val="00B1676E"/>
    <w:rsid w:val="00B17B48"/>
    <w:rsid w:val="00B217B6"/>
    <w:rsid w:val="00B244F5"/>
    <w:rsid w:val="00B340BD"/>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200A"/>
    <w:rsid w:val="00B83402"/>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5F5"/>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21C3-EB50-4A8C-AB37-A0F78C1A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688</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16</cp:revision>
  <cp:lastPrinted>2020-10-20T17:20:00Z</cp:lastPrinted>
  <dcterms:created xsi:type="dcterms:W3CDTF">2020-10-20T17:21:00Z</dcterms:created>
  <dcterms:modified xsi:type="dcterms:W3CDTF">2020-10-25T21:09:00Z</dcterms:modified>
</cp:coreProperties>
</file>